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A7DEE">
        <w:rPr>
          <w:rFonts w:cs="Arial"/>
          <w:b/>
          <w:sz w:val="18"/>
          <w:szCs w:val="18"/>
          <w:lang w:val="en-ZA"/>
        </w:rPr>
        <w:t>30 September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A0AFC">
        <w:rPr>
          <w:rFonts w:cs="Arial"/>
          <w:b/>
          <w:i/>
          <w:sz w:val="18"/>
          <w:szCs w:val="18"/>
          <w:lang w:val="en-ZA"/>
        </w:rPr>
        <w:t>LIMITED</w:t>
      </w:r>
      <w:r w:rsidR="00CA0AF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FRBI25</w:t>
      </w:r>
      <w:r w:rsidR="00271435">
        <w:rPr>
          <w:rFonts w:cs="Arial"/>
          <w:b/>
          <w:i/>
          <w:sz w:val="18"/>
          <w:szCs w:val="18"/>
          <w:lang w:val="en-ZA"/>
        </w:rPr>
        <w:t>, FRJ20 &amp; FRX20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October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A0AFC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CA0AFC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A0AFC">
        <w:rPr>
          <w:rFonts w:cs="Arial"/>
          <w:b/>
          <w:sz w:val="18"/>
          <w:szCs w:val="18"/>
          <w:lang w:val="en-ZA"/>
        </w:rPr>
        <w:tab/>
      </w:r>
      <w:r w:rsidR="00CA0AFC">
        <w:rPr>
          <w:rFonts w:cs="Arial"/>
          <w:b/>
          <w:sz w:val="18"/>
          <w:szCs w:val="18"/>
          <w:lang w:val="en-ZA"/>
        </w:rPr>
        <w:tab/>
        <w:t xml:space="preserve">           Inflation-Linked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A0AFC" w:rsidRPr="00CA0AFC">
        <w:rPr>
          <w:rFonts w:cs="Arial"/>
          <w:sz w:val="18"/>
          <w:szCs w:val="18"/>
          <w:lang w:val="en-ZA"/>
        </w:rPr>
        <w:t>R 34,025,921,803.27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FRBI25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A7DEE">
        <w:rPr>
          <w:rFonts w:cs="Arial"/>
          <w:sz w:val="18"/>
          <w:szCs w:val="18"/>
          <w:lang w:val="en-ZA"/>
        </w:rPr>
        <w:t>531,000,000.00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102.56198%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A0AFC">
        <w:rPr>
          <w:rFonts w:cs="Arial"/>
          <w:b/>
          <w:sz w:val="18"/>
          <w:szCs w:val="18"/>
          <w:lang w:val="en-ZA"/>
        </w:rPr>
        <w:t>Indicator</w:t>
      </w:r>
      <w:r w:rsidR="00CA0AFC">
        <w:rPr>
          <w:rFonts w:cs="Arial"/>
          <w:b/>
          <w:sz w:val="18"/>
          <w:szCs w:val="18"/>
          <w:lang w:val="en-ZA"/>
        </w:rPr>
        <w:tab/>
      </w:r>
      <w:r w:rsidR="00CA0AFC" w:rsidRPr="00CA0AFC">
        <w:rPr>
          <w:rFonts w:cs="Arial"/>
          <w:sz w:val="18"/>
          <w:szCs w:val="18"/>
          <w:lang w:val="en-ZA"/>
        </w:rPr>
        <w:t>Inflation-Linked</w:t>
      </w:r>
      <w:r w:rsidR="00CA0AFC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January, 26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A0AFC" w:rsidRPr="00CA0AFC">
        <w:rPr>
          <w:rFonts w:cs="Arial"/>
          <w:sz w:val="18"/>
          <w:szCs w:val="18"/>
          <w:lang w:val="en-ZA"/>
        </w:rPr>
        <w:t>by 17:00n on</w:t>
      </w:r>
      <w:r w:rsidR="00CA0AF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25 January, 25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6B3F2D">
        <w:rPr>
          <w:rFonts w:cs="Arial"/>
          <w:sz w:val="18"/>
          <w:szCs w:val="18"/>
          <w:lang w:val="en-ZA"/>
        </w:rPr>
        <w:t>31 July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3A7DEE">
        <w:rPr>
          <w:sz w:val="18"/>
          <w:szCs w:val="18"/>
          <w:lang w:val="en-ZA"/>
        </w:rPr>
        <w:t>96.802199760674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ZAG000109588</w:t>
      </w:r>
      <w:r w:rsidR="00271435">
        <w:rPr>
          <w:sz w:val="18"/>
          <w:szCs w:val="18"/>
          <w:lang w:val="en-ZA"/>
        </w:rPr>
        <w:br/>
      </w: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FRJ20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A7DEE">
        <w:rPr>
          <w:rFonts w:cs="Arial"/>
          <w:sz w:val="18"/>
          <w:szCs w:val="18"/>
          <w:lang w:val="en-ZA"/>
        </w:rPr>
        <w:t>201,000,000.00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99.913%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B3F2D">
        <w:rPr>
          <w:rFonts w:cs="Arial"/>
          <w:sz w:val="18"/>
          <w:szCs w:val="18"/>
          <w:lang w:val="en-ZA"/>
        </w:rPr>
        <w:t>6.133</w:t>
      </w:r>
      <w:r>
        <w:rPr>
          <w:rFonts w:cs="Arial"/>
          <w:sz w:val="18"/>
          <w:szCs w:val="18"/>
          <w:lang w:val="en-ZA"/>
        </w:rPr>
        <w:t xml:space="preserve">% (3 Month JIBAR as at </w:t>
      </w:r>
      <w:r w:rsidR="006B3F2D">
        <w:rPr>
          <w:rFonts w:cs="Arial"/>
          <w:sz w:val="18"/>
          <w:szCs w:val="18"/>
          <w:lang w:val="en-ZA"/>
        </w:rPr>
        <w:t>20 September</w:t>
      </w:r>
      <w:r>
        <w:rPr>
          <w:rFonts w:cs="Arial"/>
          <w:sz w:val="18"/>
          <w:szCs w:val="18"/>
          <w:lang w:val="en-ZA"/>
        </w:rPr>
        <w:t xml:space="preserve"> 2013 of </w:t>
      </w:r>
      <w:r w:rsidR="006B3F2D">
        <w:rPr>
          <w:rFonts w:cs="Arial"/>
          <w:sz w:val="18"/>
          <w:szCs w:val="18"/>
          <w:lang w:val="en-ZA"/>
        </w:rPr>
        <w:t>5.133</w:t>
      </w:r>
      <w:r>
        <w:rPr>
          <w:rFonts w:cs="Arial"/>
          <w:sz w:val="18"/>
          <w:szCs w:val="18"/>
          <w:lang w:val="en-ZA"/>
        </w:rPr>
        <w:t>% plus 100 bps)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>
        <w:rPr>
          <w:rFonts w:cs="Arial"/>
          <w:sz w:val="18"/>
          <w:szCs w:val="18"/>
          <w:lang w:val="en-ZA"/>
        </w:rPr>
        <w:t>15</w:t>
      </w:r>
      <w:proofErr w:type="gramEnd"/>
      <w:r>
        <w:rPr>
          <w:rFonts w:cs="Arial"/>
          <w:sz w:val="18"/>
          <w:szCs w:val="18"/>
          <w:lang w:val="en-ZA"/>
        </w:rPr>
        <w:t xml:space="preserve"> December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>
        <w:rPr>
          <w:rFonts w:cs="Arial"/>
          <w:sz w:val="18"/>
          <w:szCs w:val="18"/>
          <w:lang w:val="en-ZA"/>
        </w:rPr>
        <w:t>20</w:t>
      </w:r>
      <w:proofErr w:type="gramEnd"/>
      <w:r>
        <w:rPr>
          <w:rFonts w:cs="Arial"/>
          <w:sz w:val="18"/>
          <w:szCs w:val="18"/>
          <w:lang w:val="en-ZA"/>
        </w:rPr>
        <w:t xml:space="preserve"> December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14 March, 14 June, 14 September, 14 December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6B3F2D">
        <w:rPr>
          <w:rFonts w:cs="Arial"/>
          <w:sz w:val="18"/>
          <w:szCs w:val="18"/>
          <w:lang w:val="en-ZA"/>
        </w:rPr>
        <w:t>20 September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ZAG000109596</w:t>
      </w: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FRX20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A7DEE">
        <w:rPr>
          <w:rFonts w:cs="Arial"/>
          <w:sz w:val="18"/>
          <w:szCs w:val="18"/>
          <w:lang w:val="en-ZA"/>
        </w:rPr>
        <w:t>251,000,000.00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100.93304%</w:t>
      </w:r>
      <w:bookmarkStart w:id="0" w:name="_GoBack"/>
      <w:bookmarkEnd w:id="0"/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8.75%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Fixed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March, 26 September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April, 1 October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26 March, 25 September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April 2014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ZAG000109604</w:t>
      </w: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Pr="0029176C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CA0AFC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A0AFC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Unsecured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71435" w:rsidRPr="007A14BD" w:rsidRDefault="0027143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E500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Daws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A7DE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A7DE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143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143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435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A7DEE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3F2D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0AFC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5006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553A43E-F911-471B-9EA7-FF0A313B707D}"/>
</file>

<file path=customXml/itemProps2.xml><?xml version="1.0" encoding="utf-8"?>
<ds:datastoreItem xmlns:ds="http://schemas.openxmlformats.org/officeDocument/2006/customXml" ds:itemID="{2ABA6703-106F-4E80-9FCC-A3B1F9A10F53}"/>
</file>

<file path=customXml/itemProps3.xml><?xml version="1.0" encoding="utf-8"?>
<ds:datastoreItem xmlns:ds="http://schemas.openxmlformats.org/officeDocument/2006/customXml" ds:itemID="{782E80F1-2A41-4959-B415-0A9D6044941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2430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Listing-FRBI25, FRJ20 - FRX20-1Oct2013</dc:title>
  <dc:creator>Johannesburg Stock Exchange</dc:creator>
  <cp:lastModifiedBy>JSEUser</cp:lastModifiedBy>
  <cp:revision>4</cp:revision>
  <cp:lastPrinted>2012-01-03T09:35:00Z</cp:lastPrinted>
  <dcterms:created xsi:type="dcterms:W3CDTF">2013-09-25T10:49:00Z</dcterms:created>
  <dcterms:modified xsi:type="dcterms:W3CDTF">2013-09-30T13:35:00Z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